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F" w:rsidRPr="00E50DFF" w:rsidRDefault="00E50DFF" w:rsidP="001A4132">
      <w:pPr>
        <w:spacing w:after="0"/>
        <w:jc w:val="center"/>
        <w:rPr>
          <w:rStyle w:val="Strong"/>
          <w:rFonts w:ascii="Droid Serif" w:hAnsi="Droid Serif"/>
          <w:color w:val="000000" w:themeColor="text1"/>
          <w:sz w:val="31"/>
          <w:szCs w:val="27"/>
          <w:u w:val="single"/>
          <w:shd w:val="clear" w:color="auto" w:fill="F2F2F2"/>
        </w:rPr>
      </w:pPr>
      <w:r w:rsidRPr="00E50DFF">
        <w:rPr>
          <w:rStyle w:val="Strong"/>
          <w:rFonts w:ascii="Droid Serif" w:hAnsi="Droid Serif"/>
          <w:color w:val="000000" w:themeColor="text1"/>
          <w:sz w:val="31"/>
          <w:szCs w:val="27"/>
          <w:u w:val="single"/>
          <w:shd w:val="clear" w:color="auto" w:fill="F2F2F2"/>
        </w:rPr>
        <w:t>JUNIOR YEAR TIMELINE</w:t>
      </w:r>
    </w:p>
    <w:p w:rsidR="007F1847" w:rsidRDefault="00E50DFF" w:rsidP="007F1847">
      <w:pPr>
        <w:spacing w:after="0"/>
        <w:jc w:val="center"/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E50DFF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Some specific things to be on the lookout for this year include</w:t>
      </w:r>
      <w:r w:rsidR="007F1847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</w:t>
      </w:r>
    </w:p>
    <w:p w:rsidR="007F1847" w:rsidRDefault="007F1847" w:rsidP="007F1847">
      <w:pPr>
        <w:spacing w:after="0"/>
        <w:jc w:val="center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</w:p>
    <w:p w:rsidR="007F1847" w:rsidRPr="00E916A9" w:rsidRDefault="00E50DFF" w:rsidP="00E916A9">
      <w:pPr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7F1847"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September-October</w:t>
      </w:r>
      <w:r w:rsidRPr="00E50DFF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</w:t>
      </w:r>
    </w:p>
    <w:p w:rsidR="007F1847" w:rsidRPr="007F1847" w:rsidRDefault="00F76B23" w:rsidP="007F1847">
      <w:pPr>
        <w:pStyle w:val="ListParagraph"/>
        <w:numPr>
          <w:ilvl w:val="0"/>
          <w:numId w:val="2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Begin college planning by thinking about and researching majors and careers which may be of interest to you.  </w:t>
      </w:r>
    </w:p>
    <w:p w:rsidR="007F1847" w:rsidRPr="007F1847" w:rsidRDefault="00E50DFF" w:rsidP="007F1847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="Droid Serif" w:hAnsi="Droid Serif"/>
          <w:b/>
          <w:bCs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Begin requesting college material from schools you are interested in.</w:t>
      </w:r>
      <w:r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> </w:t>
      </w:r>
    </w:p>
    <w:p w:rsidR="007F1847" w:rsidRDefault="007F1847" w:rsidP="007F1847">
      <w:pPr>
        <w:pStyle w:val="ListParagraph"/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</w:p>
    <w:p w:rsidR="007F1847" w:rsidRPr="007F1847" w:rsidRDefault="001D6E7B" w:rsidP="007F1847">
      <w:pPr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November</w:t>
      </w:r>
      <w:r w:rsidR="00E50DFF" w:rsidRPr="007F1847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</w:t>
      </w:r>
      <w:r w:rsidR="00E50DFF" w:rsidRPr="007F1847">
        <w:rPr>
          <w:rStyle w:val="apple-converted-space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 </w:t>
      </w:r>
      <w:r w:rsidR="00E50DFF" w:rsidRPr="007F1847"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  <w:t> </w:t>
      </w:r>
    </w:p>
    <w:p w:rsidR="007F1847" w:rsidRPr="001D6E7B" w:rsidRDefault="00E50DFF" w:rsidP="007F1847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Droid Serif" w:hAnsi="Droid Serif"/>
          <w:b/>
          <w:bCs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Counselor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s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begin to meet with students and parents/guardians to complete an Individual Graduation Plan (IGP). Discussion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s focus on academic progress, the course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selection process and career plans.</w:t>
      </w:r>
      <w:r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> </w:t>
      </w:r>
    </w:p>
    <w:p w:rsidR="001D6E7B" w:rsidRPr="007F1847" w:rsidRDefault="001D6E7B" w:rsidP="007F1847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Droid Serif" w:hAnsi="Droid Serif"/>
          <w:b/>
          <w:bCs/>
          <w:color w:val="000000" w:themeColor="text1"/>
          <w:sz w:val="24"/>
          <w:szCs w:val="24"/>
          <w:shd w:val="clear" w:color="auto" w:fill="F2F2F2"/>
        </w:rPr>
      </w:pPr>
    </w:p>
    <w:p w:rsidR="001D6E7B" w:rsidRPr="007F1847" w:rsidRDefault="001D6E7B" w:rsidP="001D6E7B">
      <w:pPr>
        <w:spacing w:after="0"/>
        <w:rPr>
          <w:rStyle w:val="apple-converted-space"/>
          <w:rFonts w:ascii="Droid Serif" w:hAnsi="Droid Serif"/>
          <w:b/>
          <w:bCs/>
          <w:color w:val="000000" w:themeColor="text1"/>
          <w:sz w:val="27"/>
          <w:szCs w:val="27"/>
          <w:shd w:val="clear" w:color="auto" w:fill="F2F2F2"/>
        </w:rPr>
      </w:pPr>
      <w:r w:rsidRPr="007F1847"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December</w:t>
      </w:r>
      <w:r w:rsidRPr="007F1847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</w:t>
      </w:r>
      <w:r w:rsidRPr="007F1847">
        <w:rPr>
          <w:rStyle w:val="apple-converted-space"/>
          <w:rFonts w:ascii="Droid Serif" w:hAnsi="Droid Serif"/>
          <w:b/>
          <w:bCs/>
          <w:color w:val="000000" w:themeColor="text1"/>
          <w:sz w:val="27"/>
          <w:szCs w:val="27"/>
          <w:shd w:val="clear" w:color="auto" w:fill="F2F2F2"/>
        </w:rPr>
        <w:t> </w:t>
      </w:r>
    </w:p>
    <w:p w:rsidR="001D6E7B" w:rsidRPr="007F1847" w:rsidRDefault="00E916A9" w:rsidP="001D6E7B">
      <w:pPr>
        <w:pStyle w:val="ListParagraph"/>
        <w:numPr>
          <w:ilvl w:val="0"/>
          <w:numId w:val="2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If you took the </w:t>
      </w:r>
      <w:r w:rsidR="001D6E7B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PSAT</w:t>
      </w:r>
      <w:r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, </w:t>
      </w:r>
      <w:r w:rsidR="001D6E7B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results are returned to students.</w:t>
      </w:r>
    </w:p>
    <w:p w:rsidR="007F1847" w:rsidRPr="007F1847" w:rsidRDefault="007F1847" w:rsidP="007F1847">
      <w:pPr>
        <w:pStyle w:val="ListParagraph"/>
        <w:spacing w:after="0"/>
        <w:rPr>
          <w:rFonts w:ascii="Droid Serif" w:hAnsi="Droid Serif"/>
          <w:b/>
          <w:bCs/>
          <w:color w:val="000000" w:themeColor="text1"/>
          <w:sz w:val="27"/>
          <w:szCs w:val="27"/>
          <w:shd w:val="clear" w:color="auto" w:fill="F2F2F2"/>
        </w:rPr>
      </w:pPr>
    </w:p>
    <w:p w:rsidR="007F1847" w:rsidRPr="007F1847" w:rsidRDefault="00E50DFF" w:rsidP="007F1847">
      <w:pPr>
        <w:spacing w:after="0"/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7F1847"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February-March</w:t>
      </w:r>
      <w:r w:rsidRPr="007F1847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  </w:t>
      </w:r>
    </w:p>
    <w:p w:rsidR="00E50DFF" w:rsidRPr="007F1847" w:rsidRDefault="00E50DFF" w:rsidP="007F1847">
      <w:pPr>
        <w:pStyle w:val="ListParagraph"/>
        <w:numPr>
          <w:ilvl w:val="0"/>
          <w:numId w:val="3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During this time, students should register for the Spring SAT/ACT exams if planning to attend a 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four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-year college. Register online at the </w:t>
      </w:r>
      <w:hyperlink r:id="rId6" w:history="1">
        <w:r w:rsidR="001A4132" w:rsidRPr="007F1847">
          <w:rPr>
            <w:rStyle w:val="Hyperlink"/>
            <w:rFonts w:ascii="Droid Serif" w:hAnsi="Droid Serif"/>
            <w:sz w:val="24"/>
            <w:szCs w:val="24"/>
            <w:shd w:val="clear" w:color="auto" w:fill="F2F2F2"/>
          </w:rPr>
          <w:t>www.collegeboard.org</w:t>
        </w:r>
      </w:hyperlink>
      <w:r w:rsidR="001A4132" w:rsidRPr="007F1847">
        <w:rPr>
          <w:rStyle w:val="Hyperlink"/>
          <w:rFonts w:ascii="Droid Serif" w:hAnsi="Droid Serif"/>
          <w:color w:val="000000" w:themeColor="text1"/>
          <w:sz w:val="24"/>
          <w:szCs w:val="24"/>
          <w:u w:val="none"/>
          <w:shd w:val="clear" w:color="auto" w:fill="F2F2F2"/>
        </w:rPr>
        <w:t xml:space="preserve"> (SAT)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 and/or</w:t>
      </w:r>
      <w:r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> </w:t>
      </w:r>
      <w:hyperlink r:id="rId7" w:history="1">
        <w:r w:rsidR="001A4132" w:rsidRPr="007F1847">
          <w:rPr>
            <w:rStyle w:val="Hyperlink"/>
            <w:rFonts w:ascii="Droid Serif" w:hAnsi="Droid Serif"/>
            <w:sz w:val="24"/>
            <w:szCs w:val="24"/>
            <w:shd w:val="clear" w:color="auto" w:fill="F2F2F2"/>
          </w:rPr>
          <w:t>www.actstudent.org</w:t>
        </w:r>
      </w:hyperlink>
      <w:r w:rsidR="001A4132"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(ACT).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</w:t>
      </w:r>
      <w:r w:rsidR="001D6E7B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*Students will be have the option to take either ACT or SAT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at school during their </w:t>
      </w:r>
      <w:r w:rsidR="00F76B23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junior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year. </w:t>
      </w:r>
    </w:p>
    <w:p w:rsidR="001A4132" w:rsidRPr="00E50DFF" w:rsidRDefault="001A4132" w:rsidP="001A4132">
      <w:pPr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</w:p>
    <w:p w:rsidR="004216FB" w:rsidRDefault="00E50DFF" w:rsidP="001A4132">
      <w:pPr>
        <w:spacing w:after="0"/>
        <w:rPr>
          <w:rStyle w:val="apple-converted-space"/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7F1847"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April-June</w:t>
      </w:r>
      <w:r w:rsidRPr="00E50DFF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 </w:t>
      </w:r>
      <w:r w:rsidRPr="00E50DFF">
        <w:rPr>
          <w:rStyle w:val="apple-converted-space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 </w:t>
      </w:r>
    </w:p>
    <w:p w:rsidR="007F1847" w:rsidRPr="007F1847" w:rsidRDefault="00E50DFF" w:rsidP="007F1847">
      <w:pPr>
        <w:pStyle w:val="ListParagraph"/>
        <w:numPr>
          <w:ilvl w:val="0"/>
          <w:numId w:val="3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Take the SAT/ACT and/or SAT subject exams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, if applicable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. The SAT 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and/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or ACT are required for admission to almost every </w:t>
      </w:r>
      <w:r w:rsidR="001A4132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four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-year college, and most students take it in their junior year. </w:t>
      </w:r>
    </w:p>
    <w:p w:rsidR="007F1847" w:rsidRPr="007F1847" w:rsidRDefault="001A4132" w:rsidP="007F1847">
      <w:pPr>
        <w:pStyle w:val="ListParagraph"/>
        <w:numPr>
          <w:ilvl w:val="0"/>
          <w:numId w:val="3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Register with NCAA Initial Eligibility </w:t>
      </w:r>
      <w:r w:rsidR="00E50DFF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Clearinghouse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, </w:t>
      </w:r>
      <w:hyperlink r:id="rId8" w:history="1">
        <w:r w:rsidRPr="007F1847">
          <w:rPr>
            <w:rStyle w:val="Hyperlink"/>
            <w:rFonts w:ascii="Droid Serif" w:hAnsi="Droid Serif"/>
            <w:sz w:val="24"/>
            <w:szCs w:val="24"/>
            <w:shd w:val="clear" w:color="auto" w:fill="F2F2F2"/>
          </w:rPr>
          <w:t>www.eligibilitycenter.org</w:t>
        </w:r>
      </w:hyperlink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,</w:t>
      </w:r>
      <w:r w:rsidR="00E50DFF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if you plan to play intercollegiate</w:t>
      </w: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 </w:t>
      </w:r>
      <w:r w:rsidR="00E50DFF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sports at an NCAA college. </w:t>
      </w:r>
    </w:p>
    <w:p w:rsidR="007F1847" w:rsidRPr="007F1847" w:rsidRDefault="00E50DFF" w:rsidP="007F1847">
      <w:pPr>
        <w:pStyle w:val="ListParagraph"/>
        <w:numPr>
          <w:ilvl w:val="0"/>
          <w:numId w:val="3"/>
        </w:numPr>
        <w:spacing w:after="0"/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Start to develop a list o</w:t>
      </w:r>
      <w:r w:rsidR="007F1847"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 xml:space="preserve">f colleges that interest you. </w:t>
      </w:r>
    </w:p>
    <w:p w:rsidR="007F1847" w:rsidRDefault="007F1847" w:rsidP="007F1847">
      <w:pPr>
        <w:pStyle w:val="ListParagraph"/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</w:p>
    <w:p w:rsidR="007F1847" w:rsidRPr="007F1847" w:rsidRDefault="00E50DFF" w:rsidP="007F1847">
      <w:pPr>
        <w:spacing w:after="0"/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7F1847">
        <w:rPr>
          <w:rStyle w:val="Strong"/>
          <w:rFonts w:ascii="Droid Serif" w:hAnsi="Droid Serif"/>
          <w:color w:val="000000" w:themeColor="text1"/>
          <w:sz w:val="28"/>
          <w:szCs w:val="28"/>
          <w:shd w:val="clear" w:color="auto" w:fill="F2F2F2"/>
        </w:rPr>
        <w:t>June-August</w:t>
      </w:r>
      <w:r w:rsidRPr="007F1847">
        <w:rPr>
          <w:rStyle w:val="Strong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:</w:t>
      </w:r>
      <w:r w:rsidRPr="007F1847">
        <w:rPr>
          <w:rStyle w:val="apple-converted-space"/>
          <w:rFonts w:ascii="Droid Serif" w:hAnsi="Droid Serif"/>
          <w:color w:val="000000" w:themeColor="text1"/>
          <w:sz w:val="27"/>
          <w:szCs w:val="27"/>
          <w:shd w:val="clear" w:color="auto" w:fill="F2F2F2"/>
        </w:rPr>
        <w:t> </w:t>
      </w:r>
      <w:r w:rsidRPr="007F1847">
        <w:rPr>
          <w:rFonts w:ascii="Droid Serif" w:hAnsi="Droid Serif"/>
          <w:color w:val="000000" w:themeColor="text1"/>
          <w:sz w:val="27"/>
          <w:szCs w:val="27"/>
          <w:shd w:val="clear" w:color="auto" w:fill="F2F2F2"/>
        </w:rPr>
        <w:t> </w:t>
      </w:r>
    </w:p>
    <w:p w:rsidR="007F1847" w:rsidRPr="007F1847" w:rsidRDefault="00E50DFF" w:rsidP="007F1847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color w:val="000000" w:themeColor="text1"/>
          <w:sz w:val="24"/>
          <w:szCs w:val="24"/>
          <w:shd w:val="clear" w:color="auto" w:fill="F2F2F2"/>
        </w:rPr>
        <w:t>Look for a great summer opportunity such as work, internship or volunteer positions. The summer before your senior year is also a good time to visit colleges. Students should call for an appointment to avoid visiting a campus when it may be closed or between semesters. An interview with an admissions officer is advisable.</w:t>
      </w:r>
      <w:r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> </w:t>
      </w:r>
    </w:p>
    <w:p w:rsidR="00822D25" w:rsidRPr="007F1847" w:rsidRDefault="00E50DFF" w:rsidP="007F1847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</w:pPr>
      <w:r w:rsidRPr="007F1847">
        <w:rPr>
          <w:rStyle w:val="apple-converted-space"/>
          <w:rFonts w:ascii="Droid Serif" w:hAnsi="Droid Serif"/>
          <w:color w:val="000000" w:themeColor="text1"/>
          <w:sz w:val="24"/>
          <w:szCs w:val="24"/>
          <w:shd w:val="clear" w:color="auto" w:fill="F2F2F2"/>
        </w:rPr>
        <w:t>Begin working on your academic resume to include your academic accomplishments, extracurricular activities and work experiences since you started high school.</w:t>
      </w:r>
    </w:p>
    <w:p w:rsidR="00E916A9" w:rsidRDefault="00E916A9" w:rsidP="001D6E7B">
      <w:pPr>
        <w:spacing w:after="0"/>
        <w:jc w:val="center"/>
        <w:rPr>
          <w:rFonts w:ascii="Droid Serif" w:hAnsi="Droid Serif"/>
          <w:b/>
          <w:color w:val="34260A"/>
          <w:sz w:val="30"/>
          <w:szCs w:val="36"/>
          <w:u w:val="single"/>
        </w:rPr>
      </w:pPr>
    </w:p>
    <w:p w:rsidR="001D6E7B" w:rsidRDefault="001D6E7B" w:rsidP="001D6E7B">
      <w:pPr>
        <w:spacing w:after="0"/>
        <w:jc w:val="center"/>
        <w:rPr>
          <w:rStyle w:val="apple-converted-space"/>
          <w:rFonts w:ascii="Droid Serif" w:hAnsi="Droid Serif"/>
          <w:color w:val="000000" w:themeColor="text1"/>
          <w:sz w:val="27"/>
          <w:szCs w:val="27"/>
          <w:shd w:val="clear" w:color="auto" w:fill="F2F2F2"/>
        </w:rPr>
      </w:pPr>
      <w:r w:rsidRPr="00C73184">
        <w:rPr>
          <w:rFonts w:ascii="Droid Serif" w:hAnsi="Droid Serif"/>
          <w:b/>
          <w:color w:val="34260A"/>
          <w:sz w:val="30"/>
          <w:szCs w:val="36"/>
          <w:u w:val="single"/>
        </w:rPr>
        <w:lastRenderedPageBreak/>
        <w:t>SENIOR YEAR TIMELINE</w:t>
      </w:r>
    </w:p>
    <w:p w:rsidR="001D6E7B" w:rsidRDefault="001D6E7B" w:rsidP="001D6E7B">
      <w:pPr>
        <w:spacing w:after="0"/>
        <w:jc w:val="center"/>
        <w:rPr>
          <w:rFonts w:ascii="Droid Serif" w:hAnsi="Droid Serif"/>
          <w:sz w:val="28"/>
          <w:szCs w:val="36"/>
          <w:shd w:val="clear" w:color="auto" w:fill="F2F2F2"/>
        </w:rPr>
      </w:pP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>There</w:t>
      </w:r>
      <w:r>
        <w:rPr>
          <w:rStyle w:val="Strong"/>
          <w:rFonts w:ascii="Droid Serif" w:hAnsi="Droid Serif"/>
          <w:sz w:val="28"/>
          <w:szCs w:val="36"/>
          <w:shd w:val="clear" w:color="auto" w:fill="F2F2F2"/>
        </w:rPr>
        <w:t xml:space="preserve"> is</w:t>
      </w: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 xml:space="preserve"> a LOT to do this year so take a deep breath and try no</w:t>
      </w:r>
      <w:r>
        <w:rPr>
          <w:rStyle w:val="Strong"/>
          <w:rFonts w:ascii="Droid Serif" w:hAnsi="Droid Serif"/>
          <w:sz w:val="28"/>
          <w:szCs w:val="36"/>
          <w:shd w:val="clear" w:color="auto" w:fill="F2F2F2"/>
        </w:rPr>
        <w:t>t to get overwhelmed. Here's a </w:t>
      </w: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>checklist to help keep you on track:</w:t>
      </w:r>
    </w:p>
    <w:p w:rsidR="001D6E7B" w:rsidRDefault="001D6E7B" w:rsidP="001D6E7B">
      <w:pPr>
        <w:spacing w:after="0"/>
        <w:rPr>
          <w:rFonts w:ascii="Droid Serif" w:hAnsi="Droid Serif"/>
          <w:sz w:val="28"/>
          <w:szCs w:val="36"/>
          <w:shd w:val="clear" w:color="auto" w:fill="F2F2F2"/>
        </w:rPr>
      </w:pPr>
    </w:p>
    <w:p w:rsidR="001D6E7B" w:rsidRDefault="001D6E7B" w:rsidP="001D6E7B">
      <w:pPr>
        <w:spacing w:after="0"/>
        <w:rPr>
          <w:rFonts w:ascii="Droid Serif" w:hAnsi="Droid Serif"/>
          <w:sz w:val="28"/>
          <w:szCs w:val="36"/>
          <w:shd w:val="clear" w:color="auto" w:fill="F2F2F2"/>
        </w:rPr>
      </w:pP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>September-October:</w:t>
      </w:r>
    </w:p>
    <w:p w:rsidR="001D6E7B" w:rsidRPr="007F1847" w:rsidRDefault="001D6E7B" w:rsidP="001D6E7B">
      <w:pPr>
        <w:pStyle w:val="ListParagraph"/>
        <w:numPr>
          <w:ilvl w:val="0"/>
          <w:numId w:val="4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Retake the ACT/SAT if necessary. </w:t>
      </w:r>
    </w:p>
    <w:p w:rsidR="001D6E7B" w:rsidRPr="007F1847" w:rsidRDefault="001D6E7B" w:rsidP="001D6E7B">
      <w:pPr>
        <w:pStyle w:val="ListParagraph"/>
        <w:numPr>
          <w:ilvl w:val="0"/>
          <w:numId w:val="4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>Begin filling out college applications and writing admission essays.  Be aware of deadlines and participate in College Application Day.</w:t>
      </w:r>
    </w:p>
    <w:p w:rsidR="001D6E7B" w:rsidRPr="007F1847" w:rsidRDefault="001D6E7B" w:rsidP="001D6E7B">
      <w:pPr>
        <w:pStyle w:val="ListParagraph"/>
        <w:numPr>
          <w:ilvl w:val="0"/>
          <w:numId w:val="4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Meet with your school counselor for the Senior IGP. </w:t>
      </w:r>
    </w:p>
    <w:p w:rsidR="001D6E7B" w:rsidRDefault="001D6E7B" w:rsidP="001D6E7B">
      <w:pPr>
        <w:pStyle w:val="ListParagraph"/>
        <w:numPr>
          <w:ilvl w:val="0"/>
          <w:numId w:val="4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>Begin gathering information for financial aid and create your FSA ID.  The financial aid application opens October 1</w:t>
      </w:r>
      <w:r w:rsidRPr="007F1847">
        <w:rPr>
          <w:rFonts w:ascii="Droid Serif" w:hAnsi="Droid Serif"/>
          <w:sz w:val="24"/>
          <w:szCs w:val="24"/>
          <w:shd w:val="clear" w:color="auto" w:fill="F2F2F2"/>
          <w:vertAlign w:val="superscript"/>
        </w:rPr>
        <w:t>st</w:t>
      </w:r>
      <w:r w:rsidRPr="007F1847">
        <w:rPr>
          <w:rFonts w:ascii="Droid Serif" w:hAnsi="Droid Serif"/>
          <w:sz w:val="24"/>
          <w:szCs w:val="24"/>
          <w:shd w:val="clear" w:color="auto" w:fill="F2F2F2"/>
        </w:rPr>
        <w:t>.</w:t>
      </w:r>
    </w:p>
    <w:p w:rsidR="001D6E7B" w:rsidRPr="007F1847" w:rsidRDefault="001D6E7B" w:rsidP="001D6E7B">
      <w:pPr>
        <w:pStyle w:val="ListParagraph"/>
        <w:numPr>
          <w:ilvl w:val="0"/>
          <w:numId w:val="4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>
        <w:rPr>
          <w:rFonts w:ascii="Droid Serif" w:hAnsi="Droid Serif"/>
          <w:sz w:val="24"/>
          <w:szCs w:val="24"/>
          <w:shd w:val="clear" w:color="auto" w:fill="F2F2F2"/>
        </w:rPr>
        <w:t>Attend FAFSA Completion Night for additional help filing.</w:t>
      </w:r>
    </w:p>
    <w:p w:rsidR="001D6E7B" w:rsidRDefault="001D6E7B" w:rsidP="001D6E7B">
      <w:pPr>
        <w:pStyle w:val="ListParagraph"/>
        <w:spacing w:after="0"/>
        <w:rPr>
          <w:rFonts w:ascii="Droid Serif" w:hAnsi="Droid Serif"/>
          <w:sz w:val="28"/>
          <w:szCs w:val="36"/>
          <w:shd w:val="clear" w:color="auto" w:fill="F2F2F2"/>
        </w:rPr>
      </w:pPr>
    </w:p>
    <w:p w:rsidR="001D6E7B" w:rsidRPr="007F1847" w:rsidRDefault="001D6E7B" w:rsidP="001D6E7B">
      <w:pPr>
        <w:spacing w:after="0"/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</w:pPr>
      <w:r w:rsidRPr="007F1847">
        <w:rPr>
          <w:rStyle w:val="Strong"/>
          <w:rFonts w:ascii="Droid Serif" w:hAnsi="Droid Serif"/>
          <w:sz w:val="28"/>
          <w:szCs w:val="36"/>
          <w:shd w:val="clear" w:color="auto" w:fill="F2F2F2"/>
        </w:rPr>
        <w:t>November:</w:t>
      </w:r>
      <w:r w:rsidRPr="007F1847"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  <w:t> </w:t>
      </w:r>
    </w:p>
    <w:p w:rsidR="001D6E7B" w:rsidRPr="007F1847" w:rsidRDefault="001D6E7B" w:rsidP="001D6E7B">
      <w:pPr>
        <w:pStyle w:val="ListParagraph"/>
        <w:numPr>
          <w:ilvl w:val="0"/>
          <w:numId w:val="5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Retake ACT/SAT if necessary.  </w:t>
      </w:r>
    </w:p>
    <w:p w:rsidR="001D6E7B" w:rsidRPr="007F1847" w:rsidRDefault="001D6E7B" w:rsidP="001D6E7B">
      <w:pPr>
        <w:pStyle w:val="ListParagraph"/>
        <w:numPr>
          <w:ilvl w:val="0"/>
          <w:numId w:val="5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Take appropriate SAT Subject Tests if necessary.  </w:t>
      </w:r>
    </w:p>
    <w:p w:rsidR="001D6E7B" w:rsidRPr="007F1847" w:rsidRDefault="001D6E7B" w:rsidP="001D6E7B">
      <w:pPr>
        <w:pStyle w:val="ListParagraph"/>
        <w:numPr>
          <w:ilvl w:val="0"/>
          <w:numId w:val="5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Research scholarships on </w:t>
      </w:r>
      <w:proofErr w:type="spellStart"/>
      <w:r w:rsidRPr="007F1847">
        <w:rPr>
          <w:rFonts w:ascii="Droid Serif" w:hAnsi="Droid Serif"/>
          <w:sz w:val="24"/>
          <w:szCs w:val="24"/>
          <w:shd w:val="clear" w:color="auto" w:fill="F2F2F2"/>
        </w:rPr>
        <w:t>Naviance</w:t>
      </w:r>
      <w:proofErr w:type="spellEnd"/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. </w:t>
      </w:r>
    </w:p>
    <w:p w:rsidR="001D6E7B" w:rsidRDefault="001D6E7B" w:rsidP="001D6E7B">
      <w:pPr>
        <w:spacing w:after="0"/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</w:pPr>
      <w:r w:rsidRPr="00C73184">
        <w:rPr>
          <w:rFonts w:ascii="Droid Serif" w:hAnsi="Droid Serif"/>
          <w:sz w:val="28"/>
          <w:szCs w:val="36"/>
          <w:shd w:val="clear" w:color="auto" w:fill="F2F2F2"/>
        </w:rPr>
        <w:br/>
      </w: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>December</w:t>
      </w:r>
      <w:r>
        <w:rPr>
          <w:rStyle w:val="Strong"/>
          <w:rFonts w:ascii="Droid Serif" w:hAnsi="Droid Serif"/>
          <w:sz w:val="28"/>
          <w:szCs w:val="36"/>
          <w:shd w:val="clear" w:color="auto" w:fill="F2F2F2"/>
        </w:rPr>
        <w:t>/January</w:t>
      </w:r>
      <w:r w:rsidRPr="00C73184">
        <w:rPr>
          <w:rStyle w:val="Strong"/>
          <w:rFonts w:ascii="Droid Serif" w:hAnsi="Droid Serif"/>
          <w:sz w:val="28"/>
          <w:szCs w:val="36"/>
          <w:shd w:val="clear" w:color="auto" w:fill="F2F2F2"/>
        </w:rPr>
        <w:t>:</w:t>
      </w:r>
      <w:r w:rsidRPr="00C73184"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  <w:t> </w:t>
      </w:r>
    </w:p>
    <w:p w:rsidR="001D6E7B" w:rsidRPr="007F1847" w:rsidRDefault="001D6E7B" w:rsidP="001D6E7B">
      <w:pPr>
        <w:pStyle w:val="ListParagraph"/>
        <w:numPr>
          <w:ilvl w:val="0"/>
          <w:numId w:val="6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>Make sure all admissions applications are completed, test scores have been sent and your transcript has been requested on Parchment.</w:t>
      </w:r>
    </w:p>
    <w:p w:rsidR="001D6E7B" w:rsidRPr="007F1847" w:rsidRDefault="001D6E7B" w:rsidP="001D6E7B">
      <w:pPr>
        <w:pStyle w:val="ListParagraph"/>
        <w:spacing w:after="0"/>
        <w:rPr>
          <w:rFonts w:ascii="Droid Serif" w:hAnsi="Droid Serif"/>
          <w:sz w:val="28"/>
          <w:szCs w:val="36"/>
          <w:shd w:val="clear" w:color="auto" w:fill="F2F2F2"/>
        </w:rPr>
      </w:pPr>
    </w:p>
    <w:p w:rsidR="001D6E7B" w:rsidRPr="007F1847" w:rsidRDefault="001D6E7B" w:rsidP="001D6E7B">
      <w:pPr>
        <w:spacing w:after="0"/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</w:pPr>
      <w:r w:rsidRPr="007F1847">
        <w:rPr>
          <w:rStyle w:val="Strong"/>
          <w:rFonts w:ascii="Droid Serif" w:hAnsi="Droid Serif"/>
          <w:sz w:val="28"/>
          <w:szCs w:val="36"/>
          <w:shd w:val="clear" w:color="auto" w:fill="F2F2F2"/>
        </w:rPr>
        <w:t>March-April:</w:t>
      </w:r>
      <w:r w:rsidRPr="007F1847">
        <w:rPr>
          <w:rStyle w:val="apple-converted-space"/>
          <w:rFonts w:ascii="Droid Serif" w:hAnsi="Droid Serif"/>
          <w:sz w:val="28"/>
          <w:szCs w:val="36"/>
          <w:shd w:val="clear" w:color="auto" w:fill="F2F2F2"/>
        </w:rPr>
        <w:t> </w:t>
      </w:r>
    </w:p>
    <w:p w:rsidR="001D6E7B" w:rsidRPr="007F1847" w:rsidRDefault="001D6E7B" w:rsidP="001D6E7B">
      <w:pPr>
        <w:pStyle w:val="ListParagraph"/>
        <w:numPr>
          <w:ilvl w:val="0"/>
          <w:numId w:val="6"/>
        </w:numPr>
        <w:spacing w:after="0"/>
        <w:rPr>
          <w:rFonts w:ascii="Droid Serif" w:hAnsi="Droid Serif"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 xml:space="preserve">Consider your college options and compare financial aid packages.  </w:t>
      </w:r>
    </w:p>
    <w:p w:rsidR="001D6E7B" w:rsidRPr="007F1847" w:rsidRDefault="001D6E7B" w:rsidP="001D6E7B">
      <w:pPr>
        <w:pStyle w:val="ListParagraph"/>
        <w:numPr>
          <w:ilvl w:val="0"/>
          <w:numId w:val="6"/>
        </w:numPr>
        <w:spacing w:after="0"/>
        <w:rPr>
          <w:rFonts w:ascii="Droid Serif" w:hAnsi="Droid Serif"/>
          <w:b/>
          <w:bCs/>
          <w:sz w:val="24"/>
          <w:szCs w:val="24"/>
          <w:shd w:val="clear" w:color="auto" w:fill="F2F2F2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>Decide where to go</w:t>
      </w:r>
      <w:r w:rsidRPr="007F1847">
        <w:rPr>
          <w:rStyle w:val="apple-converted-space"/>
          <w:rFonts w:ascii="Droid Serif" w:hAnsi="Droid Serif"/>
          <w:sz w:val="24"/>
          <w:szCs w:val="24"/>
          <w:shd w:val="clear" w:color="auto" w:fill="F2F2F2"/>
        </w:rPr>
        <w:t> </w:t>
      </w:r>
      <w:r w:rsidRPr="007F1847">
        <w:rPr>
          <w:rFonts w:ascii="Droid Serif" w:hAnsi="Droid Serif"/>
          <w:sz w:val="24"/>
          <w:szCs w:val="24"/>
          <w:shd w:val="clear" w:color="auto" w:fill="F2F2F2"/>
        </w:rPr>
        <w:t>and send in admission/enrollment deposit (if required) to reserve your space.  You must tell every college whether you are accepting or rejecting their offer of admission or financial aid.</w:t>
      </w:r>
    </w:p>
    <w:p w:rsidR="001D6E7B" w:rsidRPr="007F1847" w:rsidRDefault="001D6E7B" w:rsidP="001D6E7B">
      <w:pPr>
        <w:spacing w:after="0"/>
        <w:rPr>
          <w:rStyle w:val="apple-converted-space"/>
          <w:rFonts w:ascii="Droid Serif" w:hAnsi="Droid Serif"/>
          <w:b/>
          <w:bCs/>
          <w:sz w:val="24"/>
          <w:szCs w:val="24"/>
          <w:shd w:val="clear" w:color="auto" w:fill="F2F2F2"/>
        </w:rPr>
      </w:pPr>
      <w:r w:rsidRPr="007F1847">
        <w:rPr>
          <w:rStyle w:val="Strong"/>
          <w:rFonts w:ascii="Droid Serif" w:hAnsi="Droid Serif"/>
          <w:sz w:val="28"/>
          <w:szCs w:val="28"/>
          <w:shd w:val="clear" w:color="auto" w:fill="F2F2F2"/>
        </w:rPr>
        <w:t>May</w:t>
      </w:r>
      <w:r w:rsidRPr="007F1847">
        <w:rPr>
          <w:rStyle w:val="Strong"/>
          <w:rFonts w:ascii="Droid Serif" w:hAnsi="Droid Serif"/>
          <w:sz w:val="24"/>
          <w:szCs w:val="24"/>
          <w:shd w:val="clear" w:color="auto" w:fill="F2F2F2"/>
        </w:rPr>
        <w:t>:</w:t>
      </w:r>
      <w:r w:rsidRPr="007F1847">
        <w:rPr>
          <w:rStyle w:val="apple-converted-space"/>
          <w:rFonts w:ascii="Droid Serif" w:hAnsi="Droid Serif"/>
          <w:b/>
          <w:bCs/>
          <w:sz w:val="24"/>
          <w:szCs w:val="24"/>
          <w:shd w:val="clear" w:color="auto" w:fill="F2F2F2"/>
        </w:rPr>
        <w:t> </w:t>
      </w:r>
    </w:p>
    <w:p w:rsidR="001D6E7B" w:rsidRPr="00962CAB" w:rsidRDefault="001D6E7B" w:rsidP="001D6E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F1847">
        <w:rPr>
          <w:rFonts w:ascii="Droid Serif" w:hAnsi="Droid Serif"/>
          <w:sz w:val="24"/>
          <w:szCs w:val="24"/>
          <w:shd w:val="clear" w:color="auto" w:fill="F2F2F2"/>
        </w:rPr>
        <w:t>Request your final transcript to be sent to the college of your choice through Parchment</w:t>
      </w:r>
      <w:r>
        <w:rPr>
          <w:rFonts w:ascii="Droid Serif" w:hAnsi="Droid Serif"/>
          <w:sz w:val="24"/>
          <w:szCs w:val="24"/>
          <w:shd w:val="clear" w:color="auto" w:fill="F2F2F2"/>
        </w:rPr>
        <w:t>. Select “Hold for Final Grades”</w:t>
      </w:r>
      <w:r w:rsidRPr="007F1847">
        <w:rPr>
          <w:rFonts w:ascii="Droid Serif" w:hAnsi="Droid Serif"/>
          <w:sz w:val="24"/>
          <w:szCs w:val="24"/>
          <w:shd w:val="clear" w:color="auto" w:fill="F2F2F2"/>
        </w:rPr>
        <w:t>.</w:t>
      </w:r>
    </w:p>
    <w:p w:rsidR="001D6E7B" w:rsidRDefault="001D6E7B" w:rsidP="001D6E7B">
      <w:pPr>
        <w:spacing w:after="0"/>
        <w:rPr>
          <w:rStyle w:val="apple-converted-space"/>
          <w:rFonts w:ascii="Droid Serif" w:hAnsi="Droid Serif"/>
          <w:b/>
          <w:bCs/>
          <w:sz w:val="24"/>
          <w:szCs w:val="24"/>
          <w:shd w:val="clear" w:color="auto" w:fill="F2F2F2"/>
        </w:rPr>
      </w:pPr>
      <w:r>
        <w:rPr>
          <w:rStyle w:val="Strong"/>
          <w:rFonts w:ascii="Droid Serif" w:hAnsi="Droid Serif"/>
          <w:sz w:val="28"/>
          <w:szCs w:val="28"/>
          <w:shd w:val="clear" w:color="auto" w:fill="F2F2F2"/>
        </w:rPr>
        <w:t>June</w:t>
      </w:r>
      <w:r w:rsidRPr="00962CAB">
        <w:rPr>
          <w:rStyle w:val="Strong"/>
          <w:rFonts w:ascii="Droid Serif" w:hAnsi="Droid Serif"/>
          <w:sz w:val="24"/>
          <w:szCs w:val="24"/>
          <w:shd w:val="clear" w:color="auto" w:fill="F2F2F2"/>
        </w:rPr>
        <w:t>:</w:t>
      </w:r>
      <w:r w:rsidRPr="00962CAB">
        <w:rPr>
          <w:rStyle w:val="apple-converted-space"/>
          <w:rFonts w:ascii="Droid Serif" w:hAnsi="Droid Serif"/>
          <w:b/>
          <w:bCs/>
          <w:sz w:val="24"/>
          <w:szCs w:val="24"/>
          <w:shd w:val="clear" w:color="auto" w:fill="F2F2F2"/>
        </w:rPr>
        <w:t> </w:t>
      </w:r>
    </w:p>
    <w:p w:rsidR="001D6E7B" w:rsidRPr="00E916A9" w:rsidRDefault="001D6E7B" w:rsidP="001D6E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916A9">
        <w:rPr>
          <w:rStyle w:val="apple-converted-space"/>
          <w:rFonts w:ascii="Droid Serif" w:hAnsi="Droid Serif"/>
          <w:bCs/>
          <w:sz w:val="24"/>
          <w:szCs w:val="24"/>
          <w:shd w:val="clear" w:color="auto" w:fill="F2F2F2"/>
        </w:rPr>
        <w:t>Graduation</w:t>
      </w:r>
      <w:bookmarkStart w:id="0" w:name="_GoBack"/>
      <w:bookmarkEnd w:id="0"/>
    </w:p>
    <w:sectPr w:rsidR="001D6E7B" w:rsidRPr="00E9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24F"/>
    <w:multiLevelType w:val="hybridMultilevel"/>
    <w:tmpl w:val="644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4145"/>
    <w:multiLevelType w:val="hybridMultilevel"/>
    <w:tmpl w:val="82E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CE5"/>
    <w:multiLevelType w:val="hybridMultilevel"/>
    <w:tmpl w:val="253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20C05"/>
    <w:multiLevelType w:val="hybridMultilevel"/>
    <w:tmpl w:val="292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4317"/>
    <w:multiLevelType w:val="hybridMultilevel"/>
    <w:tmpl w:val="71C4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B6406"/>
    <w:multiLevelType w:val="hybridMultilevel"/>
    <w:tmpl w:val="EA2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DCB"/>
    <w:multiLevelType w:val="hybridMultilevel"/>
    <w:tmpl w:val="97B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F"/>
    <w:rsid w:val="001A4132"/>
    <w:rsid w:val="001D6E7B"/>
    <w:rsid w:val="00380FBF"/>
    <w:rsid w:val="004216FB"/>
    <w:rsid w:val="007B5E66"/>
    <w:rsid w:val="007F1847"/>
    <w:rsid w:val="00822D25"/>
    <w:rsid w:val="00C73184"/>
    <w:rsid w:val="00E50DFF"/>
    <w:rsid w:val="00E916A9"/>
    <w:rsid w:val="00F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DFF"/>
    <w:rPr>
      <w:b/>
      <w:bCs/>
    </w:rPr>
  </w:style>
  <w:style w:type="character" w:customStyle="1" w:styleId="apple-converted-space">
    <w:name w:val="apple-converted-space"/>
    <w:basedOn w:val="DefaultParagraphFont"/>
    <w:rsid w:val="00E50DFF"/>
  </w:style>
  <w:style w:type="character" w:styleId="Hyperlink">
    <w:name w:val="Hyperlink"/>
    <w:basedOn w:val="DefaultParagraphFont"/>
    <w:uiPriority w:val="99"/>
    <w:unhideWhenUsed/>
    <w:rsid w:val="00E50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1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DFF"/>
    <w:rPr>
      <w:b/>
      <w:bCs/>
    </w:rPr>
  </w:style>
  <w:style w:type="character" w:customStyle="1" w:styleId="apple-converted-space">
    <w:name w:val="apple-converted-space"/>
    <w:basedOn w:val="DefaultParagraphFont"/>
    <w:rsid w:val="00E50DFF"/>
  </w:style>
  <w:style w:type="character" w:styleId="Hyperlink">
    <w:name w:val="Hyperlink"/>
    <w:basedOn w:val="DefaultParagraphFont"/>
    <w:uiPriority w:val="99"/>
    <w:unhideWhenUsed/>
    <w:rsid w:val="00E50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1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gibilitycent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tstud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2016-12-12T19:39:00Z</dcterms:created>
  <dcterms:modified xsi:type="dcterms:W3CDTF">2018-11-01T14:33:00Z</dcterms:modified>
</cp:coreProperties>
</file>